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D7" w:rsidRDefault="005668D7" w:rsidP="005668D7">
      <w:pPr>
        <w:pStyle w:val="Nzev"/>
        <w:spacing w:after="600"/>
      </w:pPr>
      <w:r>
        <w:t>Plán práce výchovného poradce</w:t>
      </w:r>
    </w:p>
    <w:p w:rsidR="005668D7" w:rsidRDefault="005668D7" w:rsidP="005668D7">
      <w:pPr>
        <w:pStyle w:val="Zkladntext"/>
        <w:spacing w:after="120"/>
        <w:rPr>
          <w:b/>
          <w:bCs/>
          <w:sz w:val="28"/>
        </w:rPr>
      </w:pPr>
      <w:r>
        <w:rPr>
          <w:b/>
          <w:bCs/>
          <w:sz w:val="28"/>
        </w:rPr>
        <w:t>Výchozí dokumenty:</w:t>
      </w:r>
    </w:p>
    <w:p w:rsidR="005668D7" w:rsidRDefault="005668D7" w:rsidP="005668D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5"/>
        </w:rPr>
        <w:t>1) Program školy pro aktuální školní rok</w:t>
      </w:r>
    </w:p>
    <w:p w:rsidR="005668D7" w:rsidRDefault="005668D7" w:rsidP="005668D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5"/>
        </w:rPr>
        <w:t>2) Metodické materiály PPP, Úřadu práce v Benešově, MŠMT</w:t>
      </w:r>
    </w:p>
    <w:p w:rsidR="005668D7" w:rsidRDefault="005668D7" w:rsidP="005668D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5"/>
        </w:rPr>
        <w:t>3) Příslušné vyhlášky a pokyny MŠMT pro výchovné poradenství</w:t>
      </w:r>
    </w:p>
    <w:p w:rsidR="005668D7" w:rsidRDefault="005668D7" w:rsidP="005668D7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  <w:szCs w:val="25"/>
        </w:rPr>
      </w:pPr>
      <w:r>
        <w:rPr>
          <w:color w:val="000000"/>
          <w:szCs w:val="25"/>
        </w:rPr>
        <w:t>4) Organizační pokyny pro aktuální školní rok</w:t>
      </w:r>
    </w:p>
    <w:p w:rsidR="005668D7" w:rsidRDefault="005668D7" w:rsidP="005668D7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  <w:szCs w:val="25"/>
        </w:rPr>
      </w:pPr>
    </w:p>
    <w:p w:rsidR="005668D7" w:rsidRDefault="005668D7" w:rsidP="005668D7">
      <w:pPr>
        <w:pStyle w:val="Zkladntext2"/>
        <w:rPr>
          <w:szCs w:val="28"/>
        </w:rPr>
      </w:pPr>
      <w:r>
        <w:rPr>
          <w:szCs w:val="28"/>
        </w:rPr>
        <w:t xml:space="preserve">Hlavní </w:t>
      </w:r>
      <w:proofErr w:type="gramStart"/>
      <w:r>
        <w:rPr>
          <w:szCs w:val="28"/>
        </w:rPr>
        <w:t>úkoly :</w:t>
      </w:r>
      <w:proofErr w:type="gramEnd"/>
    </w:p>
    <w:p w:rsidR="005668D7" w:rsidRDefault="005668D7" w:rsidP="005668D7">
      <w:pPr>
        <w:pStyle w:val="Zkladntext3"/>
      </w:pPr>
      <w:r>
        <w:t xml:space="preserve">Poskytovat metodickou a odbornou pomoc všem pedagogickým pracovníkům. </w:t>
      </w:r>
    </w:p>
    <w:p w:rsidR="005668D7" w:rsidRDefault="005668D7" w:rsidP="005668D7">
      <w:pPr>
        <w:pStyle w:val="Zkladntext3"/>
      </w:pPr>
      <w:r>
        <w:t xml:space="preserve">Koordinovat jejich činnost v oblasti výchovy a vzdělávání. </w:t>
      </w:r>
    </w:p>
    <w:p w:rsidR="005668D7" w:rsidRDefault="005668D7" w:rsidP="005668D7">
      <w:pPr>
        <w:pStyle w:val="Zkladntext3"/>
      </w:pPr>
      <w:r>
        <w:t xml:space="preserve">Pravidelně podávat informace o nových metodách, pokynech, vyhláškách a nařízeních týkajících se výchovy a vzdělávání. </w:t>
      </w:r>
    </w:p>
    <w:p w:rsidR="005668D7" w:rsidRDefault="005668D7" w:rsidP="005668D7">
      <w:pPr>
        <w:pStyle w:val="Zkladntext3"/>
      </w:pPr>
      <w:r>
        <w:t>Osobně se účastnit na schůzkách pedagogických pracovníků - podávat informace MS a PK.</w:t>
      </w:r>
    </w:p>
    <w:p w:rsidR="005668D7" w:rsidRDefault="005668D7" w:rsidP="005668D7">
      <w:pPr>
        <w:pStyle w:val="Zkladntext3"/>
      </w:pPr>
      <w:r>
        <w:t xml:space="preserve"> Vést a vyřizovat předepsanou dokumentaci pro výchovné poradenství a kartotéku žáků se speciálními vzdělávacími potřebami.</w:t>
      </w:r>
    </w:p>
    <w:p w:rsidR="005668D7" w:rsidRDefault="005668D7" w:rsidP="005668D7">
      <w:pPr>
        <w:shd w:val="clear" w:color="auto" w:fill="FFFFFF"/>
        <w:autoSpaceDE w:val="0"/>
        <w:autoSpaceDN w:val="0"/>
        <w:adjustRightInd w:val="0"/>
        <w:spacing w:after="120"/>
        <w:jc w:val="both"/>
      </w:pPr>
      <w:r>
        <w:rPr>
          <w:i/>
          <w:iCs/>
          <w:color w:val="000000"/>
        </w:rPr>
        <w:t>Úkoly výchovného poradce jsou rozděleny do těchto oblastí:</w:t>
      </w:r>
    </w:p>
    <w:p w:rsidR="005668D7" w:rsidRDefault="005668D7" w:rsidP="005668D7">
      <w:pPr>
        <w:pStyle w:val="Zkladntext3"/>
        <w:spacing w:after="240"/>
      </w:pPr>
      <w:r>
        <w:t xml:space="preserve">1. Evidence žáků se speciálními vzdělávacími potřebami, odborná pomoc učitelům a ostatním pedagogickým pracovníkům s těmito žáky </w:t>
      </w:r>
    </w:p>
    <w:p w:rsidR="005668D7" w:rsidRDefault="005668D7" w:rsidP="005668D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5"/>
        </w:rPr>
        <w:t>2.  Monitoring a pomoc při řešení výchovných problémů žáků školy</w:t>
      </w:r>
    </w:p>
    <w:p w:rsidR="005668D7" w:rsidRDefault="005668D7" w:rsidP="005668D7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5668D7" w:rsidRDefault="005668D7" w:rsidP="005668D7">
      <w:pPr>
        <w:pStyle w:val="Zkladntext2"/>
      </w:pPr>
      <w:r>
        <w:t>1) Evidence žáků se speciálními vzdělávacími potřebami, odborná pomoc učitelům a ostatním pedagogickým pracovníkům s těmito žáky</w:t>
      </w:r>
    </w:p>
    <w:p w:rsidR="005668D7" w:rsidRDefault="005668D7" w:rsidP="005668D7">
      <w:pPr>
        <w:spacing w:after="120"/>
        <w:jc w:val="both"/>
      </w:pPr>
      <w:r>
        <w:rPr>
          <w:color w:val="000000"/>
          <w:szCs w:val="25"/>
        </w:rPr>
        <w:t xml:space="preserve">Aby se mohli žáci se speciálními vzdělávacími potřebami bez problémů zapojovat do výchovného a vzdělávacího procesu školy, musí jim učitelé ve spolupráci s dalšími odborníky pomáhat. Úkolem výchovného poradce je koordinovat spolupráci s odborníky, vést agendu žáků se speciálními vzdělávacími potřebami. Je vedena kartotéka těchto žáků, ve které jsou uloženy kopie všech </w:t>
      </w:r>
      <w:proofErr w:type="gramStart"/>
      <w:r>
        <w:rPr>
          <w:color w:val="000000"/>
          <w:szCs w:val="25"/>
        </w:rPr>
        <w:t>vyšetření..</w:t>
      </w:r>
      <w:proofErr w:type="gramEnd"/>
    </w:p>
    <w:p w:rsidR="005668D7" w:rsidRDefault="005668D7" w:rsidP="005668D7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5"/>
        </w:rPr>
        <w:t xml:space="preserve">2) </w:t>
      </w:r>
      <w:r>
        <w:rPr>
          <w:b/>
          <w:color w:val="000000"/>
          <w:sz w:val="28"/>
          <w:szCs w:val="28"/>
        </w:rPr>
        <w:t>Monitoring a pomoc při řešení výchovných problémů žáků školy</w:t>
      </w:r>
    </w:p>
    <w:p w:rsidR="005668D7" w:rsidRDefault="005668D7" w:rsidP="005668D7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spolupráci s ostatními vyučujícími sleduje výchovné a kázeňské problémy žáků školy, spolupodílí se na vedení jednání se žáky a jejich zákonnými zástupci a pořizování záznamů z jednání, sleduje další vývoj žáka, situace apod.</w:t>
      </w:r>
    </w:p>
    <w:p w:rsidR="005668D7" w:rsidRDefault="005668D7" w:rsidP="005668D7"/>
    <w:p w:rsidR="005668D7" w:rsidRDefault="005668D7" w:rsidP="005668D7"/>
    <w:p w:rsidR="005668D7" w:rsidRDefault="005668D7" w:rsidP="005668D7"/>
    <w:p w:rsidR="005668D7" w:rsidRDefault="005668D7" w:rsidP="005668D7"/>
    <w:p w:rsidR="005668D7" w:rsidRDefault="005668D7" w:rsidP="005668D7">
      <w:r>
        <w:lastRenderedPageBreak/>
        <w:t xml:space="preserve">V průběhu celého roku se podílí </w:t>
      </w:r>
      <w:proofErr w:type="gramStart"/>
      <w:r>
        <w:t>na</w:t>
      </w:r>
      <w:proofErr w:type="gramEnd"/>
      <w:r>
        <w:t xml:space="preserve"> </w:t>
      </w:r>
    </w:p>
    <w:p w:rsidR="005668D7" w:rsidRDefault="005668D7" w:rsidP="005668D7"/>
    <w:p w:rsidR="005668D7" w:rsidRDefault="005668D7" w:rsidP="005668D7">
      <w:pPr>
        <w:numPr>
          <w:ilvl w:val="0"/>
          <w:numId w:val="1"/>
        </w:numPr>
      </w:pPr>
      <w:r>
        <w:t>evidenci žáků se speciálními vzdělávacími potřebami, podává ve spolupráci s třídními učiteli a zákonnými zástupci návrhy na jejich vyšetření</w:t>
      </w:r>
    </w:p>
    <w:p w:rsidR="005668D7" w:rsidRDefault="005668D7" w:rsidP="005668D7">
      <w:pPr>
        <w:ind w:left="360"/>
      </w:pPr>
    </w:p>
    <w:p w:rsidR="005668D7" w:rsidRDefault="005668D7" w:rsidP="005668D7">
      <w:pPr>
        <w:numPr>
          <w:ilvl w:val="0"/>
          <w:numId w:val="1"/>
        </w:numPr>
      </w:pPr>
      <w:r>
        <w:t>eviduje a podílí se na vypracování dotazníků žáků do pedagogicko-psychologické poradny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numPr>
          <w:ilvl w:val="0"/>
          <w:numId w:val="1"/>
        </w:numPr>
      </w:pPr>
      <w:r>
        <w:t>seznamuje s výsledky vyšetření třídní učitele i ostatní vyučující a další pracovníky školy podílející se na vzdělávání žáků, sleduje výsledky práce vyučujících v této oblasti</w:t>
      </w:r>
    </w:p>
    <w:p w:rsidR="005668D7" w:rsidRDefault="005668D7" w:rsidP="005668D7"/>
    <w:p w:rsidR="005668D7" w:rsidRDefault="005668D7" w:rsidP="005668D7">
      <w:pPr>
        <w:numPr>
          <w:ilvl w:val="0"/>
          <w:numId w:val="1"/>
        </w:numPr>
      </w:pPr>
      <w:r>
        <w:t>zpracovávání plánů pedagogické podpory a jeho vyhodnocování</w:t>
      </w:r>
    </w:p>
    <w:p w:rsidR="005668D7" w:rsidRDefault="005668D7" w:rsidP="005668D7">
      <w:pPr>
        <w:ind w:left="720"/>
      </w:pPr>
    </w:p>
    <w:p w:rsidR="005668D7" w:rsidRDefault="005668D7" w:rsidP="005668D7">
      <w:pPr>
        <w:numPr>
          <w:ilvl w:val="0"/>
          <w:numId w:val="1"/>
        </w:numPr>
      </w:pPr>
      <w:r>
        <w:t>zpracování individuálního plánu a jeho vyhodnocování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numPr>
          <w:ilvl w:val="0"/>
          <w:numId w:val="1"/>
        </w:numPr>
      </w:pPr>
      <w:r>
        <w:t xml:space="preserve">spolu s třídními učiteli a ostatními vyučujícími rozebírá doporučení PPP pro jednotlivé žáky se </w:t>
      </w:r>
      <w:proofErr w:type="gramStart"/>
      <w:r>
        <w:t>SVP a  jejich</w:t>
      </w:r>
      <w:proofErr w:type="gramEnd"/>
      <w:r>
        <w:t xml:space="preserve"> účinnost při výchovně vzdělávacím procesu 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ind w:left="720"/>
      </w:pPr>
    </w:p>
    <w:p w:rsidR="005668D7" w:rsidRDefault="005668D7" w:rsidP="005668D7">
      <w:pPr>
        <w:numPr>
          <w:ilvl w:val="0"/>
          <w:numId w:val="1"/>
        </w:numPr>
      </w:pPr>
      <w:r>
        <w:t>vyhodnocování poskytování podpůrných opatření 1. -5. stupně, doporučení využití poradenské pomoci školského poradenského zařízení, pokud opatření nevedou k naplnění cílů nebo již nejsou potřebná</w:t>
      </w:r>
    </w:p>
    <w:p w:rsidR="005668D7" w:rsidRDefault="005668D7" w:rsidP="005668D7">
      <w:pPr>
        <w:ind w:left="720"/>
      </w:pPr>
    </w:p>
    <w:p w:rsidR="005668D7" w:rsidRDefault="005668D7" w:rsidP="005668D7">
      <w:pPr>
        <w:numPr>
          <w:ilvl w:val="0"/>
          <w:numId w:val="1"/>
        </w:numPr>
      </w:pPr>
      <w:r>
        <w:t xml:space="preserve">koordinuje poskytování poradenských služeb </w:t>
      </w:r>
      <w:proofErr w:type="gramStart"/>
      <w:r>
        <w:t>žákům s SVP</w:t>
      </w:r>
      <w:proofErr w:type="gramEnd"/>
      <w:r>
        <w:t xml:space="preserve"> školou a školskými zařízeními a koordinuje vzdělávací opatření u těchto žáků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ind w:left="720"/>
      </w:pPr>
    </w:p>
    <w:p w:rsidR="005668D7" w:rsidRDefault="005668D7" w:rsidP="005668D7">
      <w:pPr>
        <w:numPr>
          <w:ilvl w:val="0"/>
          <w:numId w:val="1"/>
        </w:numPr>
      </w:pPr>
      <w:r>
        <w:t>informuje ostatní pracovníky školy o nových doporučeních PPP pro jednotlivé žáky</w:t>
      </w:r>
    </w:p>
    <w:p w:rsidR="005668D7" w:rsidRDefault="005668D7" w:rsidP="005668D7">
      <w:pPr>
        <w:ind w:left="720"/>
      </w:pPr>
    </w:p>
    <w:p w:rsidR="005668D7" w:rsidRDefault="005668D7" w:rsidP="005668D7">
      <w:pPr>
        <w:numPr>
          <w:ilvl w:val="0"/>
          <w:numId w:val="1"/>
        </w:numPr>
      </w:pPr>
      <w:r>
        <w:t xml:space="preserve">je nápomocný karierovému poradci při vyplňování přihlášek (ohledně </w:t>
      </w:r>
      <w:proofErr w:type="gramStart"/>
      <w:r>
        <w:t>žáků s SVP</w:t>
      </w:r>
      <w:proofErr w:type="gramEnd"/>
      <w:r>
        <w:t>)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ind w:left="720"/>
      </w:pPr>
    </w:p>
    <w:p w:rsidR="005668D7" w:rsidRDefault="005668D7" w:rsidP="005668D7">
      <w:pPr>
        <w:numPr>
          <w:ilvl w:val="0"/>
          <w:numId w:val="1"/>
        </w:numPr>
      </w:pPr>
      <w:r>
        <w:t>informuje zákonné zástupce a žáky o změnách při přijímacím řízení, zejména o pravidlech pro uzpůsobení podmínek pro přijímací řízení ke střednímu vzdělávání, informuje je o krocích, které jsou nutné zejména u žáků se SVP</w:t>
      </w:r>
    </w:p>
    <w:p w:rsidR="005668D7" w:rsidRDefault="005668D7" w:rsidP="005668D7">
      <w:pPr>
        <w:ind w:left="720"/>
      </w:pPr>
    </w:p>
    <w:p w:rsidR="005668D7" w:rsidRDefault="005668D7" w:rsidP="005668D7">
      <w:pPr>
        <w:numPr>
          <w:ilvl w:val="0"/>
          <w:numId w:val="1"/>
        </w:numPr>
      </w:pPr>
      <w:r>
        <w:t>sleduje změny v právních předpisech týkajících se problematiky výchovného poradenství a seznamuje s nimi pedagogické zaměstnance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numPr>
          <w:ilvl w:val="0"/>
          <w:numId w:val="1"/>
        </w:numPr>
      </w:pPr>
      <w:r>
        <w:t>vzdělává se v oblasti nových trendů ve výchovném poradenství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numPr>
          <w:ilvl w:val="0"/>
          <w:numId w:val="1"/>
        </w:numPr>
      </w:pPr>
      <w:r>
        <w:t>zvýšenou pozornost věnuje žákům s problémovým vývojem a s rizikovým chováním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numPr>
          <w:ilvl w:val="0"/>
          <w:numId w:val="1"/>
        </w:numPr>
      </w:pPr>
      <w:r>
        <w:t xml:space="preserve">spolupracuje s metodikem prevence, karierovým poradcem, školním psychologem, třídními učiteli, ostatními vyučujícími, asistenty pedagoga a dále s pedagogicko-psychologickou poradnou, středisky výchovné péče, </w:t>
      </w:r>
      <w:proofErr w:type="spellStart"/>
      <w:r>
        <w:t>OSPODem</w:t>
      </w:r>
      <w:proofErr w:type="spellEnd"/>
      <w:r>
        <w:t>, Policií ČR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numPr>
          <w:ilvl w:val="0"/>
          <w:numId w:val="1"/>
        </w:numPr>
      </w:pPr>
      <w:r>
        <w:lastRenderedPageBreak/>
        <w:t>jedná se žáky a jejich zákonnými zástupci, tato jednání iniciuje sám či v součinnosti s třídním učitelem, zúčastňuje se jednání výchovných komisí, případových komisí apod.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numPr>
          <w:ilvl w:val="0"/>
          <w:numId w:val="1"/>
        </w:numPr>
      </w:pPr>
      <w:r>
        <w:t>podílí se na metodické pomoci pedagogickým pracovníkům školy v otázkách inkluze, práce s nadanými žáky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numPr>
          <w:ilvl w:val="0"/>
          <w:numId w:val="1"/>
        </w:numPr>
      </w:pPr>
      <w:r>
        <w:t>shromažďuje odborné zprávy a informace o žácích v poradenské péči v dalších poradenských zařízeních</w:t>
      </w:r>
    </w:p>
    <w:p w:rsidR="005668D7" w:rsidRDefault="005668D7" w:rsidP="005668D7">
      <w:pPr>
        <w:pStyle w:val="Odstavecseseznamem"/>
      </w:pPr>
    </w:p>
    <w:p w:rsidR="005668D7" w:rsidRDefault="005668D7" w:rsidP="005668D7">
      <w:pPr>
        <w:numPr>
          <w:ilvl w:val="0"/>
          <w:numId w:val="1"/>
        </w:numPr>
      </w:pPr>
      <w:r>
        <w:t>zúčastní se porad pro výchovné poradce na ÚP Benešov a v pedagogicko-psychologické poradně</w:t>
      </w:r>
    </w:p>
    <w:p w:rsidR="005668D7" w:rsidRDefault="005668D7" w:rsidP="005668D7"/>
    <w:p w:rsidR="005668D7" w:rsidRDefault="005668D7" w:rsidP="005668D7">
      <w:pPr>
        <w:ind w:firstLine="708"/>
      </w:pPr>
      <w:bookmarkStart w:id="0" w:name="_GoBack"/>
      <w:bookmarkEnd w:id="0"/>
    </w:p>
    <w:p w:rsidR="005668D7" w:rsidRDefault="005668D7" w:rsidP="005668D7">
      <w:pPr>
        <w:ind w:firstLine="708"/>
      </w:pPr>
      <w:r>
        <w:t>ZÁŘÍ</w:t>
      </w:r>
    </w:p>
    <w:p w:rsidR="005668D7" w:rsidRDefault="005668D7" w:rsidP="005668D7">
      <w:pPr>
        <w:numPr>
          <w:ilvl w:val="0"/>
          <w:numId w:val="1"/>
        </w:numPr>
      </w:pPr>
      <w:r>
        <w:t>zpracování přehledu žáků se SVP, jejich evidence</w:t>
      </w:r>
    </w:p>
    <w:p w:rsidR="005668D7" w:rsidRDefault="005668D7" w:rsidP="005668D7">
      <w:pPr>
        <w:numPr>
          <w:ilvl w:val="0"/>
          <w:numId w:val="1"/>
        </w:numPr>
      </w:pPr>
      <w:r>
        <w:t>zpracování individuálních vzdělávacích plánů a jednání s rodiči o IVP</w:t>
      </w:r>
    </w:p>
    <w:p w:rsidR="005668D7" w:rsidRDefault="005668D7" w:rsidP="005668D7">
      <w:pPr>
        <w:ind w:left="360"/>
      </w:pPr>
    </w:p>
    <w:p w:rsidR="005668D7" w:rsidRDefault="005668D7" w:rsidP="005668D7">
      <w:pPr>
        <w:ind w:left="360"/>
      </w:pPr>
    </w:p>
    <w:p w:rsidR="005668D7" w:rsidRDefault="005668D7" w:rsidP="005668D7">
      <w:pPr>
        <w:ind w:left="360" w:firstLine="348"/>
      </w:pPr>
      <w:r>
        <w:t>ŘÍJEN</w:t>
      </w:r>
    </w:p>
    <w:p w:rsidR="005668D7" w:rsidRDefault="005668D7" w:rsidP="005668D7">
      <w:pPr>
        <w:numPr>
          <w:ilvl w:val="0"/>
          <w:numId w:val="1"/>
        </w:numPr>
      </w:pPr>
      <w:r>
        <w:t>účast na schůzce pro výchovné poradce</w:t>
      </w:r>
    </w:p>
    <w:p w:rsidR="005668D7" w:rsidRDefault="005668D7" w:rsidP="005668D7">
      <w:pPr>
        <w:numPr>
          <w:ilvl w:val="0"/>
          <w:numId w:val="1"/>
        </w:numPr>
      </w:pPr>
      <w:r>
        <w:t>spolupráce s karierovým poradcem při podávání přihlášek žáků na střední školy s talentovou zkouškou s ohledem na žáky se SVP</w:t>
      </w:r>
    </w:p>
    <w:p w:rsidR="005668D7" w:rsidRDefault="005668D7" w:rsidP="005668D7">
      <w:pPr>
        <w:numPr>
          <w:ilvl w:val="0"/>
          <w:numId w:val="1"/>
        </w:numPr>
      </w:pPr>
      <w:r>
        <w:t>doplnit evidenci žáků vedených v PPP</w:t>
      </w:r>
    </w:p>
    <w:p w:rsidR="005668D7" w:rsidRDefault="005668D7" w:rsidP="005668D7">
      <w:pPr>
        <w:numPr>
          <w:ilvl w:val="0"/>
          <w:numId w:val="1"/>
        </w:numPr>
      </w:pPr>
      <w:r>
        <w:t>zpracování IVP u nově vyšetřených žáků</w:t>
      </w:r>
    </w:p>
    <w:p w:rsidR="005668D7" w:rsidRDefault="005668D7" w:rsidP="005668D7">
      <w:pPr>
        <w:ind w:left="720"/>
      </w:pPr>
    </w:p>
    <w:p w:rsidR="005668D7" w:rsidRDefault="005668D7" w:rsidP="005668D7">
      <w:pPr>
        <w:ind w:left="360" w:firstLine="348"/>
      </w:pPr>
      <w:r>
        <w:t>LISTOPAD</w:t>
      </w:r>
    </w:p>
    <w:p w:rsidR="005668D7" w:rsidRDefault="005668D7" w:rsidP="005668D7">
      <w:pPr>
        <w:numPr>
          <w:ilvl w:val="0"/>
          <w:numId w:val="1"/>
        </w:numPr>
      </w:pPr>
      <w:r>
        <w:t>předat informace o žácích se SVP na pedagogické radě</w:t>
      </w:r>
    </w:p>
    <w:p w:rsidR="005668D7" w:rsidRDefault="005668D7" w:rsidP="005668D7">
      <w:pPr>
        <w:numPr>
          <w:ilvl w:val="0"/>
          <w:numId w:val="1"/>
        </w:numPr>
      </w:pPr>
      <w:r>
        <w:t xml:space="preserve">schůzky s rodiči k plnění doporučení z PPP </w:t>
      </w:r>
    </w:p>
    <w:p w:rsidR="005668D7" w:rsidRDefault="005668D7" w:rsidP="005668D7">
      <w:pPr>
        <w:numPr>
          <w:ilvl w:val="0"/>
          <w:numId w:val="1"/>
        </w:numPr>
      </w:pPr>
      <w:r>
        <w:t>doplnit evidenci žáků vedených v PPP</w:t>
      </w:r>
    </w:p>
    <w:p w:rsidR="005668D7" w:rsidRDefault="005668D7" w:rsidP="005668D7">
      <w:pPr>
        <w:numPr>
          <w:ilvl w:val="0"/>
          <w:numId w:val="1"/>
        </w:numPr>
      </w:pPr>
      <w:r>
        <w:t>zpracování IVP u nově vyšetřených žáků</w:t>
      </w:r>
    </w:p>
    <w:p w:rsidR="005668D7" w:rsidRDefault="005668D7" w:rsidP="005668D7"/>
    <w:p w:rsidR="005668D7" w:rsidRDefault="005668D7" w:rsidP="005668D7"/>
    <w:p w:rsidR="005668D7" w:rsidRDefault="005668D7" w:rsidP="005668D7">
      <w:pPr>
        <w:ind w:left="360" w:firstLine="348"/>
      </w:pPr>
      <w:r>
        <w:t>PROSINEC</w:t>
      </w:r>
    </w:p>
    <w:p w:rsidR="005668D7" w:rsidRDefault="005668D7" w:rsidP="005668D7">
      <w:pPr>
        <w:numPr>
          <w:ilvl w:val="0"/>
          <w:numId w:val="1"/>
        </w:numPr>
      </w:pPr>
      <w:r>
        <w:t>doplnit evidenci žáků vedených v PPP</w:t>
      </w:r>
    </w:p>
    <w:p w:rsidR="005668D7" w:rsidRDefault="005668D7" w:rsidP="005668D7">
      <w:pPr>
        <w:numPr>
          <w:ilvl w:val="0"/>
          <w:numId w:val="1"/>
        </w:numPr>
      </w:pPr>
      <w:r>
        <w:t>zpracování IVP u nově vyšetřených žáků</w:t>
      </w:r>
    </w:p>
    <w:p w:rsidR="005668D7" w:rsidRDefault="005668D7" w:rsidP="005668D7"/>
    <w:p w:rsidR="005668D7" w:rsidRDefault="005668D7" w:rsidP="005668D7"/>
    <w:p w:rsidR="005668D7" w:rsidRDefault="005668D7" w:rsidP="005668D7">
      <w:pPr>
        <w:ind w:left="720"/>
      </w:pPr>
      <w:r>
        <w:t xml:space="preserve">LEDEN </w:t>
      </w:r>
    </w:p>
    <w:p w:rsidR="005668D7" w:rsidRDefault="005668D7" w:rsidP="005668D7">
      <w:pPr>
        <w:numPr>
          <w:ilvl w:val="0"/>
          <w:numId w:val="1"/>
        </w:numPr>
      </w:pPr>
      <w:r>
        <w:t xml:space="preserve">vyhodnocení IVP </w:t>
      </w:r>
    </w:p>
    <w:p w:rsidR="005668D7" w:rsidRDefault="005668D7" w:rsidP="005668D7">
      <w:pPr>
        <w:numPr>
          <w:ilvl w:val="0"/>
          <w:numId w:val="1"/>
        </w:numPr>
      </w:pPr>
      <w:r>
        <w:t>předat informace o žácích se SVP na pedagogické radě</w:t>
      </w:r>
    </w:p>
    <w:p w:rsidR="005668D7" w:rsidRDefault="005668D7" w:rsidP="005668D7">
      <w:pPr>
        <w:numPr>
          <w:ilvl w:val="0"/>
          <w:numId w:val="1"/>
        </w:numPr>
      </w:pPr>
      <w:r>
        <w:t>doplnit evidenci žáků vedených v PPP</w:t>
      </w:r>
    </w:p>
    <w:p w:rsidR="005668D7" w:rsidRDefault="005668D7" w:rsidP="005668D7">
      <w:pPr>
        <w:numPr>
          <w:ilvl w:val="0"/>
          <w:numId w:val="1"/>
        </w:numPr>
      </w:pPr>
      <w:r>
        <w:t>zpracování IVP u nově vyšetřených žáků</w:t>
      </w:r>
    </w:p>
    <w:p w:rsidR="005668D7" w:rsidRDefault="005668D7" w:rsidP="005668D7">
      <w:pPr>
        <w:ind w:left="720"/>
      </w:pPr>
    </w:p>
    <w:p w:rsidR="005668D7" w:rsidRDefault="005668D7" w:rsidP="005668D7"/>
    <w:p w:rsidR="005668D7" w:rsidRDefault="005668D7" w:rsidP="005668D7">
      <w:pPr>
        <w:ind w:left="360" w:firstLine="348"/>
      </w:pPr>
      <w:r>
        <w:t>ÚNOR</w:t>
      </w:r>
    </w:p>
    <w:p w:rsidR="005668D7" w:rsidRDefault="005668D7" w:rsidP="005668D7">
      <w:pPr>
        <w:numPr>
          <w:ilvl w:val="0"/>
          <w:numId w:val="1"/>
        </w:numPr>
      </w:pPr>
      <w:r>
        <w:t>spolupráce s karierovým poradcem při podávání přihlášek žáků na střední školy s ohledem na žáky se SVP</w:t>
      </w:r>
    </w:p>
    <w:p w:rsidR="005668D7" w:rsidRDefault="005668D7" w:rsidP="005668D7">
      <w:pPr>
        <w:numPr>
          <w:ilvl w:val="0"/>
          <w:numId w:val="1"/>
        </w:numPr>
      </w:pPr>
      <w:r>
        <w:t>doplnit evidenci žáků vedených v PPP</w:t>
      </w:r>
    </w:p>
    <w:p w:rsidR="005668D7" w:rsidRDefault="005668D7" w:rsidP="005668D7">
      <w:pPr>
        <w:numPr>
          <w:ilvl w:val="0"/>
          <w:numId w:val="1"/>
        </w:numPr>
      </w:pPr>
      <w:r>
        <w:t>zpracování IVP u nově vyšetřených žáků</w:t>
      </w:r>
    </w:p>
    <w:p w:rsidR="005668D7" w:rsidRDefault="005668D7" w:rsidP="005668D7"/>
    <w:p w:rsidR="005668D7" w:rsidRDefault="005668D7" w:rsidP="005668D7">
      <w:pPr>
        <w:ind w:left="360" w:firstLine="348"/>
      </w:pPr>
      <w:r>
        <w:t>BŘEZEN</w:t>
      </w:r>
    </w:p>
    <w:p w:rsidR="005668D7" w:rsidRDefault="005668D7" w:rsidP="005668D7">
      <w:pPr>
        <w:numPr>
          <w:ilvl w:val="0"/>
          <w:numId w:val="1"/>
        </w:numPr>
      </w:pPr>
      <w:r>
        <w:t>doplnit evidenci žáků vedených v PPP</w:t>
      </w:r>
    </w:p>
    <w:p w:rsidR="005668D7" w:rsidRDefault="005668D7" w:rsidP="005668D7">
      <w:pPr>
        <w:numPr>
          <w:ilvl w:val="0"/>
          <w:numId w:val="1"/>
        </w:numPr>
      </w:pPr>
      <w:r>
        <w:t>zpracování IVP u nově vyšetřených žáků</w:t>
      </w:r>
    </w:p>
    <w:p w:rsidR="005668D7" w:rsidRDefault="005668D7" w:rsidP="005668D7">
      <w:pPr>
        <w:ind w:left="360" w:firstLine="348"/>
      </w:pPr>
    </w:p>
    <w:p w:rsidR="005668D7" w:rsidRDefault="005668D7" w:rsidP="005668D7">
      <w:pPr>
        <w:ind w:left="360" w:firstLine="348"/>
      </w:pPr>
    </w:p>
    <w:p w:rsidR="005668D7" w:rsidRDefault="005668D7" w:rsidP="005668D7">
      <w:pPr>
        <w:ind w:left="720"/>
      </w:pPr>
      <w:r>
        <w:t xml:space="preserve">DUBEN </w:t>
      </w:r>
    </w:p>
    <w:p w:rsidR="005668D7" w:rsidRDefault="005668D7" w:rsidP="005668D7">
      <w:pPr>
        <w:numPr>
          <w:ilvl w:val="0"/>
          <w:numId w:val="1"/>
        </w:numPr>
      </w:pPr>
      <w:r>
        <w:t>předat informace o žácích se SVP na pedagogické radě</w:t>
      </w:r>
    </w:p>
    <w:p w:rsidR="005668D7" w:rsidRDefault="005668D7" w:rsidP="005668D7">
      <w:pPr>
        <w:numPr>
          <w:ilvl w:val="0"/>
          <w:numId w:val="1"/>
        </w:numPr>
      </w:pPr>
      <w:r>
        <w:t>doplnit evidenci žáků vedených v PPP</w:t>
      </w:r>
    </w:p>
    <w:p w:rsidR="005668D7" w:rsidRDefault="005668D7" w:rsidP="005668D7">
      <w:pPr>
        <w:numPr>
          <w:ilvl w:val="0"/>
          <w:numId w:val="1"/>
        </w:numPr>
      </w:pPr>
      <w:r>
        <w:t>zpracování IVP u nově vyšetřených žáků</w:t>
      </w:r>
    </w:p>
    <w:p w:rsidR="005668D7" w:rsidRDefault="005668D7" w:rsidP="005668D7">
      <w:pPr>
        <w:ind w:left="360" w:firstLine="348"/>
      </w:pPr>
    </w:p>
    <w:p w:rsidR="005668D7" w:rsidRDefault="005668D7" w:rsidP="005668D7">
      <w:pPr>
        <w:ind w:left="360" w:firstLine="348"/>
      </w:pPr>
    </w:p>
    <w:p w:rsidR="005668D7" w:rsidRDefault="005668D7" w:rsidP="005668D7">
      <w:pPr>
        <w:ind w:left="360" w:firstLine="348"/>
      </w:pPr>
      <w:r>
        <w:t>KVĚTEN</w:t>
      </w:r>
    </w:p>
    <w:p w:rsidR="005668D7" w:rsidRDefault="005668D7" w:rsidP="005668D7">
      <w:pPr>
        <w:numPr>
          <w:ilvl w:val="0"/>
          <w:numId w:val="1"/>
        </w:numPr>
      </w:pPr>
      <w:r>
        <w:t>doplnit evidenci žáků vedených v PPP</w:t>
      </w:r>
    </w:p>
    <w:p w:rsidR="005668D7" w:rsidRDefault="005668D7" w:rsidP="005668D7">
      <w:pPr>
        <w:numPr>
          <w:ilvl w:val="0"/>
          <w:numId w:val="1"/>
        </w:numPr>
      </w:pPr>
      <w:r>
        <w:t>zpracování IVP u nově vyšetřených žáků</w:t>
      </w:r>
    </w:p>
    <w:p w:rsidR="005668D7" w:rsidRDefault="005668D7" w:rsidP="005668D7">
      <w:pPr>
        <w:ind w:left="720"/>
      </w:pPr>
    </w:p>
    <w:p w:rsidR="005668D7" w:rsidRDefault="005668D7" w:rsidP="005668D7">
      <w:pPr>
        <w:ind w:left="360"/>
      </w:pPr>
    </w:p>
    <w:p w:rsidR="005668D7" w:rsidRDefault="005668D7" w:rsidP="005668D7">
      <w:pPr>
        <w:ind w:left="360"/>
      </w:pPr>
    </w:p>
    <w:p w:rsidR="005668D7" w:rsidRDefault="005668D7" w:rsidP="005668D7">
      <w:pPr>
        <w:ind w:left="360" w:firstLine="348"/>
      </w:pPr>
      <w:r>
        <w:t>ČERVEN</w:t>
      </w:r>
    </w:p>
    <w:p w:rsidR="005668D7" w:rsidRDefault="005668D7" w:rsidP="005668D7">
      <w:pPr>
        <w:numPr>
          <w:ilvl w:val="0"/>
          <w:numId w:val="1"/>
        </w:numPr>
      </w:pPr>
      <w:r>
        <w:t xml:space="preserve">vyhodnocení IVP </w:t>
      </w:r>
    </w:p>
    <w:p w:rsidR="005668D7" w:rsidRDefault="005668D7" w:rsidP="005668D7">
      <w:pPr>
        <w:numPr>
          <w:ilvl w:val="0"/>
          <w:numId w:val="1"/>
        </w:numPr>
      </w:pPr>
      <w:r>
        <w:t>vyhodnocení činnosti výchovného poradce</w:t>
      </w:r>
    </w:p>
    <w:p w:rsidR="005668D7" w:rsidRDefault="005668D7" w:rsidP="005668D7">
      <w:pPr>
        <w:numPr>
          <w:ilvl w:val="0"/>
          <w:numId w:val="1"/>
        </w:numPr>
      </w:pPr>
      <w:r>
        <w:t>zpracování závěrečné zprávy</w:t>
      </w:r>
    </w:p>
    <w:p w:rsidR="005668D7" w:rsidRDefault="005668D7" w:rsidP="005668D7">
      <w:pPr>
        <w:ind w:firstLine="708"/>
      </w:pPr>
    </w:p>
    <w:p w:rsidR="005668D7" w:rsidRDefault="005668D7" w:rsidP="005668D7"/>
    <w:p w:rsidR="005668D7" w:rsidRDefault="005668D7" w:rsidP="005668D7"/>
    <w:p w:rsidR="005668D7" w:rsidRDefault="005668D7" w:rsidP="005668D7"/>
    <w:p w:rsidR="005668D7" w:rsidRDefault="005668D7" w:rsidP="005668D7">
      <w:pPr>
        <w:tabs>
          <w:tab w:val="left" w:pos="5910"/>
        </w:tabs>
      </w:pPr>
      <w:r>
        <w:tab/>
        <w:t xml:space="preserve">Mgr. Iva </w:t>
      </w:r>
      <w:proofErr w:type="spellStart"/>
      <w:r>
        <w:t>Mláková</w:t>
      </w:r>
      <w:proofErr w:type="spellEnd"/>
    </w:p>
    <w:p w:rsidR="005723F4" w:rsidRDefault="005723F4"/>
    <w:sectPr w:rsidR="0057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10" w:rsidRDefault="00C61210" w:rsidP="005668D7">
      <w:r>
        <w:separator/>
      </w:r>
    </w:p>
  </w:endnote>
  <w:endnote w:type="continuationSeparator" w:id="0">
    <w:p w:rsidR="00C61210" w:rsidRDefault="00C61210" w:rsidP="0056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10" w:rsidRDefault="00C61210" w:rsidP="005668D7">
      <w:r>
        <w:separator/>
      </w:r>
    </w:p>
  </w:footnote>
  <w:footnote w:type="continuationSeparator" w:id="0">
    <w:p w:rsidR="00C61210" w:rsidRDefault="00C61210" w:rsidP="0056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2A51"/>
    <w:multiLevelType w:val="hybridMultilevel"/>
    <w:tmpl w:val="9F5AAF6E"/>
    <w:lvl w:ilvl="0" w:tplc="E9DE7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D7"/>
    <w:rsid w:val="005668D7"/>
    <w:rsid w:val="005723F4"/>
    <w:rsid w:val="00C6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8D7"/>
  </w:style>
  <w:style w:type="paragraph" w:styleId="Zpat">
    <w:name w:val="footer"/>
    <w:basedOn w:val="Normln"/>
    <w:link w:val="ZpatChar"/>
    <w:uiPriority w:val="99"/>
    <w:unhideWhenUsed/>
    <w:rsid w:val="00566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68D7"/>
  </w:style>
  <w:style w:type="paragraph" w:styleId="Nzev">
    <w:name w:val="Title"/>
    <w:basedOn w:val="Normln"/>
    <w:link w:val="NzevChar"/>
    <w:qFormat/>
    <w:rsid w:val="005668D7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40"/>
      <w:szCs w:val="25"/>
    </w:rPr>
  </w:style>
  <w:style w:type="character" w:customStyle="1" w:styleId="NzevChar">
    <w:name w:val="Název Char"/>
    <w:basedOn w:val="Standardnpsmoodstavce"/>
    <w:link w:val="Nzev"/>
    <w:rsid w:val="005668D7"/>
    <w:rPr>
      <w:rFonts w:ascii="Times New Roman" w:eastAsia="Times New Roman" w:hAnsi="Times New Roman" w:cs="Times New Roman"/>
      <w:b/>
      <w:bCs/>
      <w:color w:val="000000"/>
      <w:sz w:val="40"/>
      <w:szCs w:val="25"/>
      <w:shd w:val="clear" w:color="auto" w:fill="FFFFFF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668D7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character" w:customStyle="1" w:styleId="ZkladntextChar">
    <w:name w:val="Základní text Char"/>
    <w:basedOn w:val="Standardnpsmoodstavce"/>
    <w:link w:val="Zkladntext"/>
    <w:semiHidden/>
    <w:rsid w:val="005668D7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668D7"/>
    <w:pPr>
      <w:shd w:val="clear" w:color="auto" w:fill="FFFFFF"/>
      <w:autoSpaceDE w:val="0"/>
      <w:autoSpaceDN w:val="0"/>
      <w:adjustRightInd w:val="0"/>
      <w:spacing w:after="120"/>
      <w:jc w:val="both"/>
    </w:pPr>
    <w:rPr>
      <w:b/>
      <w:bCs/>
      <w:color w:val="000000"/>
      <w:sz w:val="28"/>
      <w:szCs w:val="25"/>
    </w:rPr>
  </w:style>
  <w:style w:type="character" w:customStyle="1" w:styleId="Zkladntext2Char">
    <w:name w:val="Základní text 2 Char"/>
    <w:basedOn w:val="Standardnpsmoodstavce"/>
    <w:link w:val="Zkladntext2"/>
    <w:semiHidden/>
    <w:rsid w:val="005668D7"/>
    <w:rPr>
      <w:rFonts w:ascii="Times New Roman" w:eastAsia="Times New Roman" w:hAnsi="Times New Roman" w:cs="Times New Roman"/>
      <w:b/>
      <w:bCs/>
      <w:color w:val="000000"/>
      <w:sz w:val="28"/>
      <w:szCs w:val="25"/>
      <w:shd w:val="clear" w:color="auto" w:fill="FFFFFF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5668D7"/>
    <w:pPr>
      <w:shd w:val="clear" w:color="auto" w:fill="FFFFFF"/>
      <w:autoSpaceDE w:val="0"/>
      <w:autoSpaceDN w:val="0"/>
      <w:adjustRightInd w:val="0"/>
      <w:spacing w:after="360"/>
      <w:jc w:val="both"/>
    </w:pPr>
    <w:rPr>
      <w:color w:val="000000"/>
      <w:szCs w:val="25"/>
    </w:rPr>
  </w:style>
  <w:style w:type="character" w:customStyle="1" w:styleId="Zkladntext3Char">
    <w:name w:val="Základní text 3 Char"/>
    <w:basedOn w:val="Standardnpsmoodstavce"/>
    <w:link w:val="Zkladntext3"/>
    <w:semiHidden/>
    <w:rsid w:val="005668D7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5668D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8D7"/>
  </w:style>
  <w:style w:type="paragraph" w:styleId="Zpat">
    <w:name w:val="footer"/>
    <w:basedOn w:val="Normln"/>
    <w:link w:val="ZpatChar"/>
    <w:uiPriority w:val="99"/>
    <w:unhideWhenUsed/>
    <w:rsid w:val="00566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68D7"/>
  </w:style>
  <w:style w:type="paragraph" w:styleId="Nzev">
    <w:name w:val="Title"/>
    <w:basedOn w:val="Normln"/>
    <w:link w:val="NzevChar"/>
    <w:qFormat/>
    <w:rsid w:val="005668D7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40"/>
      <w:szCs w:val="25"/>
    </w:rPr>
  </w:style>
  <w:style w:type="character" w:customStyle="1" w:styleId="NzevChar">
    <w:name w:val="Název Char"/>
    <w:basedOn w:val="Standardnpsmoodstavce"/>
    <w:link w:val="Nzev"/>
    <w:rsid w:val="005668D7"/>
    <w:rPr>
      <w:rFonts w:ascii="Times New Roman" w:eastAsia="Times New Roman" w:hAnsi="Times New Roman" w:cs="Times New Roman"/>
      <w:b/>
      <w:bCs/>
      <w:color w:val="000000"/>
      <w:sz w:val="40"/>
      <w:szCs w:val="25"/>
      <w:shd w:val="clear" w:color="auto" w:fill="FFFFFF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668D7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character" w:customStyle="1" w:styleId="ZkladntextChar">
    <w:name w:val="Základní text Char"/>
    <w:basedOn w:val="Standardnpsmoodstavce"/>
    <w:link w:val="Zkladntext"/>
    <w:semiHidden/>
    <w:rsid w:val="005668D7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668D7"/>
    <w:pPr>
      <w:shd w:val="clear" w:color="auto" w:fill="FFFFFF"/>
      <w:autoSpaceDE w:val="0"/>
      <w:autoSpaceDN w:val="0"/>
      <w:adjustRightInd w:val="0"/>
      <w:spacing w:after="120"/>
      <w:jc w:val="both"/>
    </w:pPr>
    <w:rPr>
      <w:b/>
      <w:bCs/>
      <w:color w:val="000000"/>
      <w:sz w:val="28"/>
      <w:szCs w:val="25"/>
    </w:rPr>
  </w:style>
  <w:style w:type="character" w:customStyle="1" w:styleId="Zkladntext2Char">
    <w:name w:val="Základní text 2 Char"/>
    <w:basedOn w:val="Standardnpsmoodstavce"/>
    <w:link w:val="Zkladntext2"/>
    <w:semiHidden/>
    <w:rsid w:val="005668D7"/>
    <w:rPr>
      <w:rFonts w:ascii="Times New Roman" w:eastAsia="Times New Roman" w:hAnsi="Times New Roman" w:cs="Times New Roman"/>
      <w:b/>
      <w:bCs/>
      <w:color w:val="000000"/>
      <w:sz w:val="28"/>
      <w:szCs w:val="25"/>
      <w:shd w:val="clear" w:color="auto" w:fill="FFFFFF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5668D7"/>
    <w:pPr>
      <w:shd w:val="clear" w:color="auto" w:fill="FFFFFF"/>
      <w:autoSpaceDE w:val="0"/>
      <w:autoSpaceDN w:val="0"/>
      <w:adjustRightInd w:val="0"/>
      <w:spacing w:after="360"/>
      <w:jc w:val="both"/>
    </w:pPr>
    <w:rPr>
      <w:color w:val="000000"/>
      <w:szCs w:val="25"/>
    </w:rPr>
  </w:style>
  <w:style w:type="character" w:customStyle="1" w:styleId="Zkladntext3Char">
    <w:name w:val="Základní text 3 Char"/>
    <w:basedOn w:val="Standardnpsmoodstavce"/>
    <w:link w:val="Zkladntext3"/>
    <w:semiHidden/>
    <w:rsid w:val="005668D7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5668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2019-10-23T08:39:00Z</dcterms:created>
  <dcterms:modified xsi:type="dcterms:W3CDTF">2019-10-23T08:40:00Z</dcterms:modified>
</cp:coreProperties>
</file>